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May 9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2011, 6:00 p.m. regular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 Mrs. Diane Lyons, Mrs. Sandy Krysl, Mr. Larry Shields, Mr. Tom Bredvick, Mr. Shane Messersmith, Student Rep Hailey Esch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Absent:  Mr. Maury Green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Student Council Report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 - Mr. Bredvick reported upon the activities of McCook Elementary PTO.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Hailey Esch, Student Member of the 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 – Sodexho recognized Sydney Stewart as a food prep contest winner.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April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Shields, to   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Comments- Mr. Norgaard reported on current legislative information, that the Nebraska Commissioner of Education will be in McCook, and future policy thoughts.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Comments –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Superintendents Contract – Mr. Bredvick discussed his thoughts on renewing the current Superintendents Contract with McCook Public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Certificated Staff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Lyons, to “accept the resignation of Dan O’Brien with gratitude for his 39 years of credited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the contract for Hillery Kennedy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Krysl, to “approve the contract for Hillery Kennedy at BA + 0, Step 1, Index 1.00 for the 2011-2012 calendar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the contract for Jill Lauer ( Junior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“approve the contract for Jill Lauer at BA + 0, Step 4, Index 1.135 for the 2011-2012 calendar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the contract for Cheri Schneider (Junior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Krysl, to “approve the contract for Cheri Schneider at BA + 0, Step 1, Index 1.00 for the 2011-2012 calendar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the contract for Heather Milius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“approve the contract for Heather Milius at BA + 18, Step 4, Index 1.225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the contract for Stephanie Sis (McCook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Krysl, to “approve the contract for Stephanie Sis at BA + 0, Step 1, Index 1.00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the contract for Arthur Rose (Central 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Krysl, to “approve the contract for Arthur Rose at BA + 0, Step 1, Index 1.00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the contract for Ashley Schutte (Central)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Shields, to “approve the contract for Ashley Schutte at BA + 9, Step 5, Index 1.225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360"/>
        <w:contextualSpacing w:val="0"/>
      </w:pPr>
      <w:r w:rsidDel="00000000" w:rsidR="00000000" w:rsidRPr="00000000">
        <w:rPr>
          <w:rtl w:val="0"/>
        </w:rPr>
        <w:t xml:space="preserve">-Mr. Haney thanked Sara and Vern Esch for their support of the Chris Esch Memorial field trip.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0"/>
        <w:contextualSpacing w:val="0"/>
      </w:pPr>
      <w:r w:rsidDel="00000000" w:rsidR="00000000" w:rsidRPr="00000000">
        <w:rPr>
          <w:rtl w:val="0"/>
        </w:rPr>
        <w:t xml:space="preserve">-Ms. Esch highlighted the recent baccalaureate ceremony, thanked the board for allowing her to be a part of it, and thanked Mrs. Haney for mentoring her in elementary education.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ab/>
        <w:t xml:space="preserve">- Mr. Messersmith recognized the FFA banquet and our student successes.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0"/>
        <w:contextualSpacing w:val="0"/>
      </w:pPr>
      <w:r w:rsidDel="00000000" w:rsidR="00000000" w:rsidRPr="00000000">
        <w:rPr>
          <w:rtl w:val="0"/>
        </w:rPr>
        <w:t xml:space="preserve">-Mrs. Lyons thanked Linda Maiden for the bike rodeo program, and thanked all the students and staff for a great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ab/>
        <w:t xml:space="preserve">-Mrs. Krysl thanked Mr. Norgaard and staff for the new hires.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0"/>
        <w:contextualSpacing w:val="0"/>
      </w:pPr>
      <w:r w:rsidDel="00000000" w:rsidR="00000000" w:rsidRPr="00000000">
        <w:rPr>
          <w:rtl w:val="0"/>
        </w:rPr>
        <w:t xml:space="preserve">-Mr. Shields thanked the kids involved with the baccalaureate ceremony and congratulated the graduates.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ab/>
        <w:t xml:space="preserve">-Mr. Bredvick thanked all the sponsors for what they do.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0"/>
        <w:contextualSpacing w:val="0"/>
      </w:pPr>
      <w:r w:rsidDel="00000000" w:rsidR="00000000" w:rsidRPr="00000000">
        <w:rPr>
          <w:rtl w:val="0"/>
        </w:rPr>
        <w:t xml:space="preserve">-Mr. Norgaard recognized the math teachers for their efforts.  He also recognized Mrs. Latta and Mrs. Priebe along with the music students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Discuss Teacher Negotiations and Superintendents Evaluation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  “enter into closed session at 6:39 p.m., per Neb Rev Stat 84-1410, to protect the public and personnel interests with no action to be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Krysl, to “exit out of closed session at 7:50 p.m., per Neb Stat 84-1410, to protect the public and personnel interests with no action having been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7:51 p.m.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